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围棋--入门班：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期末考试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第一题：黑棋有多少气（   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bookmarkStart w:id="0" w:name="_GoBack"/>
      <w:bookmarkEnd w:id="0"/>
      <w:r>
        <w:rPr>
          <w:rFonts w:hint="eastAsia"/>
          <w:lang w:val="en-US" w:eastAsia="zh-CN"/>
        </w:rPr>
        <w:t>第二题：黑先吃白1子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第三题：黑先吃白、使用双打吃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73375" cy="2783840"/>
            <wp:effectExtent l="0" t="0" r="3175" b="16510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70200" cy="2780665"/>
            <wp:effectExtent l="0" t="0" r="6350" b="63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80995" cy="2863215"/>
            <wp:effectExtent l="0" t="0" r="14605" b="1333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第四题：黑先吃白、使用关门吃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第五题：黑先吃白、使用关门吃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第六题：黑先吃白、使用抱吃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2817495" cy="2787650"/>
            <wp:effectExtent l="0" t="0" r="1905" b="1270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14015" cy="2847340"/>
            <wp:effectExtent l="0" t="0" r="635" b="1016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98140" cy="2844165"/>
            <wp:effectExtent l="0" t="0" r="16510" b="1333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第七题：黑先吃白2子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第八题：黑先吃白，使用扭羊头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第九题：黑先吃白，使用扭羊头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904490" cy="2832100"/>
            <wp:effectExtent l="0" t="0" r="10160" b="635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01950" cy="2865120"/>
            <wp:effectExtent l="0" t="0" r="12700" b="1143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96870" cy="2860675"/>
            <wp:effectExtent l="0" t="0" r="17780" b="1587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第十题：黑先吃白，使用枷吃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第十一题：黑先吃白，使用枷吃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第十二题：黑先吃白，使用倒扑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2872740" cy="2860675"/>
            <wp:effectExtent l="0" t="0" r="3810" b="1587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11475" cy="2856230"/>
            <wp:effectExtent l="0" t="0" r="3175" b="127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60040" cy="2818765"/>
            <wp:effectExtent l="0" t="0" r="16510" b="635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第十三题：黑先吃白，使用倒扑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第十四题：黑先吃白，使用扑 + 接不归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第十五题：黑先吃白，使用扑 + 接不归</w:t>
      </w:r>
      <w:r>
        <w:rPr>
          <w:rFonts w:hint="eastAsia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738755" cy="2709545"/>
            <wp:effectExtent l="0" t="0" r="4445" b="14605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32100" cy="2796540"/>
            <wp:effectExtent l="0" t="0" r="6350" b="3810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06065" cy="2759075"/>
            <wp:effectExtent l="0" t="0" r="13335" b="3175"/>
            <wp:docPr id="1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第十六题：黑先杀白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第十七题：黑先杀白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第十八题：黑先杀白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2736850" cy="2707640"/>
            <wp:effectExtent l="0" t="0" r="635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771775" cy="2731135"/>
            <wp:effectExtent l="0" t="0" r="952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16860" cy="2728595"/>
            <wp:effectExtent l="0" t="0" r="254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第十九题：黑先杀白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第二十题：黑先杀白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2877820" cy="2794000"/>
            <wp:effectExtent l="0" t="0" r="1778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93695" cy="2863215"/>
            <wp:effectExtent l="0" t="0" r="1905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0622A7E"/>
    <w:rsid w:val="04D609A4"/>
    <w:rsid w:val="059903BE"/>
    <w:rsid w:val="05C50C80"/>
    <w:rsid w:val="06264FD0"/>
    <w:rsid w:val="08843074"/>
    <w:rsid w:val="08B2674A"/>
    <w:rsid w:val="09D42D97"/>
    <w:rsid w:val="0A3975BF"/>
    <w:rsid w:val="0E8275E2"/>
    <w:rsid w:val="0F1269F2"/>
    <w:rsid w:val="0F3216B5"/>
    <w:rsid w:val="10414BA7"/>
    <w:rsid w:val="10D02D3B"/>
    <w:rsid w:val="11B64161"/>
    <w:rsid w:val="12D2641B"/>
    <w:rsid w:val="13B05A3A"/>
    <w:rsid w:val="13E2653D"/>
    <w:rsid w:val="14885C4A"/>
    <w:rsid w:val="15D5223D"/>
    <w:rsid w:val="17557BE2"/>
    <w:rsid w:val="17757421"/>
    <w:rsid w:val="179939C2"/>
    <w:rsid w:val="18214ABF"/>
    <w:rsid w:val="18CA5813"/>
    <w:rsid w:val="1A822026"/>
    <w:rsid w:val="1BFF73B7"/>
    <w:rsid w:val="1C73363F"/>
    <w:rsid w:val="1DD704BA"/>
    <w:rsid w:val="1DEB7EA7"/>
    <w:rsid w:val="1EB06036"/>
    <w:rsid w:val="1F081D2F"/>
    <w:rsid w:val="204778E2"/>
    <w:rsid w:val="20FB21BF"/>
    <w:rsid w:val="210D50F4"/>
    <w:rsid w:val="21513580"/>
    <w:rsid w:val="228A3BC6"/>
    <w:rsid w:val="23835504"/>
    <w:rsid w:val="23875BF1"/>
    <w:rsid w:val="24023DC3"/>
    <w:rsid w:val="248747D0"/>
    <w:rsid w:val="25D84DA7"/>
    <w:rsid w:val="2662042D"/>
    <w:rsid w:val="27502468"/>
    <w:rsid w:val="276C02CA"/>
    <w:rsid w:val="27A035AB"/>
    <w:rsid w:val="29E34B69"/>
    <w:rsid w:val="2A721190"/>
    <w:rsid w:val="2AF44A2F"/>
    <w:rsid w:val="2D4B2518"/>
    <w:rsid w:val="2D62715C"/>
    <w:rsid w:val="31707A72"/>
    <w:rsid w:val="32465B8C"/>
    <w:rsid w:val="352256B5"/>
    <w:rsid w:val="35831E3A"/>
    <w:rsid w:val="35D73E70"/>
    <w:rsid w:val="360A67E3"/>
    <w:rsid w:val="361A5782"/>
    <w:rsid w:val="372E32C2"/>
    <w:rsid w:val="379764E7"/>
    <w:rsid w:val="39243F66"/>
    <w:rsid w:val="3B124A4D"/>
    <w:rsid w:val="3D365084"/>
    <w:rsid w:val="3EF63BF6"/>
    <w:rsid w:val="3F1A0FB7"/>
    <w:rsid w:val="40A235D4"/>
    <w:rsid w:val="41FC3822"/>
    <w:rsid w:val="42D65B6D"/>
    <w:rsid w:val="42FE3DDD"/>
    <w:rsid w:val="43027271"/>
    <w:rsid w:val="43822103"/>
    <w:rsid w:val="43E7693B"/>
    <w:rsid w:val="44D62828"/>
    <w:rsid w:val="46782006"/>
    <w:rsid w:val="467D7D2B"/>
    <w:rsid w:val="469D5718"/>
    <w:rsid w:val="483F717A"/>
    <w:rsid w:val="49DD5E53"/>
    <w:rsid w:val="4A0774C0"/>
    <w:rsid w:val="4B062139"/>
    <w:rsid w:val="4B5579FE"/>
    <w:rsid w:val="4B75350F"/>
    <w:rsid w:val="4B9E7BC4"/>
    <w:rsid w:val="4C4D55AA"/>
    <w:rsid w:val="4CD5715E"/>
    <w:rsid w:val="4D566987"/>
    <w:rsid w:val="4F70072A"/>
    <w:rsid w:val="4FD47002"/>
    <w:rsid w:val="51565E8F"/>
    <w:rsid w:val="51B4550D"/>
    <w:rsid w:val="53726766"/>
    <w:rsid w:val="54F226E1"/>
    <w:rsid w:val="55D24DC6"/>
    <w:rsid w:val="58BC367D"/>
    <w:rsid w:val="597F3501"/>
    <w:rsid w:val="5D0809BF"/>
    <w:rsid w:val="5D4D55B1"/>
    <w:rsid w:val="60BD3CD4"/>
    <w:rsid w:val="62B31701"/>
    <w:rsid w:val="655B2CBD"/>
    <w:rsid w:val="65AD7454"/>
    <w:rsid w:val="66153663"/>
    <w:rsid w:val="66445D12"/>
    <w:rsid w:val="682135D7"/>
    <w:rsid w:val="690D0B0D"/>
    <w:rsid w:val="6B140E53"/>
    <w:rsid w:val="6B272C8C"/>
    <w:rsid w:val="6E2D397D"/>
    <w:rsid w:val="704E2477"/>
    <w:rsid w:val="718536A7"/>
    <w:rsid w:val="71D52EA8"/>
    <w:rsid w:val="71DA3EF8"/>
    <w:rsid w:val="72A43974"/>
    <w:rsid w:val="746E0C2D"/>
    <w:rsid w:val="759A4177"/>
    <w:rsid w:val="75E6623C"/>
    <w:rsid w:val="76E825B0"/>
    <w:rsid w:val="7B831689"/>
    <w:rsid w:val="7BCE7581"/>
    <w:rsid w:val="7C1A5FAD"/>
    <w:rsid w:val="7D411E7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258</Words>
  <Characters>259</Characters>
  <Lines>0</Lines>
  <Paragraphs>0</Paragraphs>
  <TotalTime>1</TotalTime>
  <ScaleCrop>false</ScaleCrop>
  <LinksUpToDate>false</LinksUpToDate>
  <CharactersWithSpaces>712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2023-03-30T01:24:33Z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DEC1223497454CFDB2BFA99007F1C967_13</vt:lpwstr>
  </property>
</Properties>
</file>